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FC0885">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FC0885">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FC0885">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FC0885">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FC0885">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FC0885">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FC0885">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FC0885">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FC0885">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FC0885">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FC0885">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FC0885">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Pr>
            <w:noProof/>
            <w:webHidden/>
          </w:rPr>
          <w:t>14</w:t>
        </w:r>
        <w:r>
          <w:rPr>
            <w:noProof/>
            <w:webHidden/>
          </w:rPr>
          <w:fldChar w:fldCharType="end"/>
        </w:r>
      </w:hyperlink>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Pr="00D31BCF">
          <w:rPr>
            <w:rStyle w:val="Hyperlink"/>
            <w:noProof/>
          </w:rPr>
          <w:t>Abbildung 2: Architektur der benötigten bzw. verwendeten Hardware</w:t>
        </w:r>
        <w:r>
          <w:rPr>
            <w:noProof/>
            <w:webHidden/>
          </w:rPr>
          <w:tab/>
        </w:r>
        <w:r>
          <w:rPr>
            <w:noProof/>
            <w:webHidden/>
          </w:rPr>
          <w:fldChar w:fldCharType="begin"/>
        </w:r>
        <w:r>
          <w:rPr>
            <w:noProof/>
            <w:webHidden/>
          </w:rPr>
          <w:instrText xml:space="preserve"> PAGEREF _Toc485202949 \h </w:instrText>
        </w:r>
        <w:r>
          <w:rPr>
            <w:noProof/>
            <w:webHidden/>
          </w:rPr>
        </w:r>
        <w:r>
          <w:rPr>
            <w:noProof/>
            <w:webHidden/>
          </w:rPr>
          <w:fldChar w:fldCharType="separate"/>
        </w:r>
        <w:r>
          <w:rPr>
            <w:noProof/>
            <w:webHidden/>
          </w:rPr>
          <w:t>20</w:t>
        </w:r>
        <w:r>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t>application programming interface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C10867" w:rsidRDefault="00C10867" w:rsidP="00D85EA2">
      <w:pPr>
        <w:tabs>
          <w:tab w:val="right" w:leader="dot" w:pos="9354"/>
        </w:tabs>
      </w:pPr>
      <w:r>
        <w:t>HTML</w:t>
      </w:r>
      <w:r>
        <w:tab/>
        <w:t>Hypertext Markup Language</w:t>
      </w:r>
    </w:p>
    <w:p w:rsidR="00C10867" w:rsidRDefault="00C10867" w:rsidP="00D85EA2">
      <w:pPr>
        <w:tabs>
          <w:tab w:val="right" w:leader="dot" w:pos="9354"/>
        </w:tabs>
      </w:pPr>
      <w:r>
        <w:t>ORM</w:t>
      </w:r>
      <w:r>
        <w:tab/>
        <w:t>OpenRailwayMap</w:t>
      </w:r>
    </w:p>
    <w:p w:rsidR="005D24C5" w:rsidRDefault="005D24C5" w:rsidP="00D85EA2">
      <w:pPr>
        <w:tabs>
          <w:tab w:val="right" w:leader="dot" w:pos="9354"/>
        </w:tabs>
      </w:pPr>
      <w:r>
        <w:t>OSM</w:t>
      </w:r>
      <w:r>
        <w:tab/>
        <w:t>OpenStreetMap</w:t>
      </w:r>
    </w:p>
    <w:p w:rsidR="00705C71" w:rsidRDefault="00705C71" w:rsidP="00D85EA2">
      <w:pPr>
        <w:tabs>
          <w:tab w:val="right" w:leader="dot" w:pos="9354"/>
        </w:tabs>
      </w:pPr>
      <w:r>
        <w:t>PHP</w:t>
      </w:r>
      <w:r>
        <w:tab/>
      </w:r>
      <w:r w:rsidRPr="00705C71">
        <w:t>Hypertext Preprocessor</w:t>
      </w:r>
    </w:p>
    <w:p w:rsidR="00E45753" w:rsidRDefault="00E45753" w:rsidP="00D85EA2">
      <w:pPr>
        <w:tabs>
          <w:tab w:val="right" w:leader="dot" w:pos="9354"/>
        </w:tabs>
      </w:pPr>
      <w:r>
        <w:t>POI</w:t>
      </w:r>
      <w: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Uniform Resource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Debug-Informationen)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(gehashed)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Creative-Commons-Lizenz,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MapInfo des gleichnamigen US-amerikanischen Unternehmens wird benutzt, welche eine professionelle Geoinformationssystem-Software (GIS) liefert. </w:t>
      </w:r>
      <w:r w:rsidR="007B04DF" w:rsidRPr="007B04DF">
        <w:rPr>
          <w:highlight w:val="yellow"/>
        </w:rPr>
        <w:t>Für welche Zwecke benutzt DB Netz MapInfo</w:t>
      </w:r>
      <w:r w:rsidR="006C20B3">
        <w:rPr>
          <w:highlight w:val="yellow"/>
        </w:rPr>
        <w:t xml:space="preserve"> </w:t>
      </w:r>
      <w:r w:rsidR="00C95C92">
        <w:rPr>
          <w:highlight w:val="yellow"/>
        </w:rPr>
        <w:t>(NeDocs zeigt auch Menüpunkt MapInfo mit Möglichkeit zur Verlinkung auf Workspace (Anmk: 2305</w:t>
      </w:r>
      <w:r w:rsidR="006C20B3">
        <w:rPr>
          <w:highlight w:val="yellow"/>
        </w:rPr>
        <w:t>)</w:t>
      </w:r>
      <w:r w:rsidR="007B04DF" w:rsidRPr="007B04DF">
        <w:rPr>
          <w:highlight w:val="yellow"/>
        </w:rPr>
        <w:t>??</w:t>
      </w:r>
    </w:p>
    <w:p w:rsidR="00131F04" w:rsidRDefault="007B04DF" w:rsidP="002B2BCF">
      <w:pPr>
        <w:pStyle w:val="Textkrper"/>
      </w:pPr>
      <w:r>
        <w:t>Im sogenannten ShowCase (deutsch: Schaukasten) werden Projekte der Gemeinschaft vorgestellt, die unter anderem auch aus Entwicklern der DB Systel,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 xml:space="preserve">startete die Deutsche Bahn mit dem „Zugradar“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Zugradar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Reisendeninformation</w:t>
      </w:r>
      <w:r w:rsidR="00BC1D18">
        <w:t>“ (Anlage </w:t>
      </w:r>
      <w:r w:rsidR="002336A1">
        <w:t>1, Beispiel 5</w:t>
      </w:r>
      <w:r w:rsidR="00BC1D18">
        <w:t>) da. Auf einer Karte werden Übersichtspläne von bestimmten größeren Bahnhöfen gezeigt. Es werden Gleisabschnitte eingetragen, sowie Geschäfte und andere POIs (Points of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Reisendeninformation“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r w:rsidR="00A92139">
        <w:t>Geo++ betreibt eine Plattform, mit der beliebige Stellen im Streckennetz von DB Netz AG relativ zur Streckennummer und –kilometrierung angezeigt werden können. Andersherum kann man durch die Eingabe von</w:t>
      </w:r>
      <w:r w:rsidR="00C95C92">
        <w:t xml:space="preserve"> Streckennummer- und kilometer</w:t>
      </w:r>
      <w:r w:rsidR="00A92139">
        <w:t xml:space="preserve"> die jeweilige Stelle </w:t>
      </w:r>
      <w:r w:rsidR="00C95C92">
        <w:t>in einer Karte angezeigt werden</w:t>
      </w:r>
      <w:r w:rsidR="00A92139">
        <w:t xml:space="preserve"> werden. Das Produkt wird </w:t>
      </w:r>
      <w:r w:rsidR="00A92139" w:rsidRPr="00A92139">
        <w:t xml:space="preserve">GNRaiLNav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Hintergrundlayer kann man unter den von Google bereitgestellten Sateliten-,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7" w:name="_Toc484172344"/>
      <w:bookmarkStart w:id="38" w:name="_Ref485207465"/>
      <w:r>
        <w:lastRenderedPageBreak/>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r>
        <w:t>Geografische Verarbeitung</w:t>
      </w:r>
      <w:bookmarkEnd w:id="39"/>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0" w:name="_Ref483388348"/>
      <w:bookmarkStart w:id="41" w:name="_Toc484172345"/>
      <w:r>
        <w:t>Analyse verfügbarer Software-Plattformen</w:t>
      </w:r>
      <w:bookmarkEnd w:id="40"/>
      <w:bookmarkEnd w:id="41"/>
    </w:p>
    <w:p w:rsidR="005712E1" w:rsidRDefault="00C70157" w:rsidP="00426168">
      <w:pPr>
        <w:pStyle w:val="berschrift4"/>
      </w:pPr>
      <w:bookmarkStart w:id="42" w:name="_Toc484172346"/>
      <w:r>
        <w:t>I</w:t>
      </w:r>
      <w:r w:rsidR="008058C4">
        <w:t xml:space="preserve">nstallierbare </w:t>
      </w:r>
      <w:r w:rsidR="001665C9">
        <w:t>Desktop</w:t>
      </w:r>
      <w:r w:rsidR="005712E1">
        <w:t>-</w:t>
      </w:r>
      <w:r>
        <w:t>Anwendungen</w:t>
      </w:r>
      <w:bookmarkEnd w:id="42"/>
    </w:p>
    <w:p w:rsidR="00BE0A33" w:rsidRDefault="005712E1" w:rsidP="005712E1">
      <w:pPr>
        <w:pStyle w:val="Textkrper"/>
      </w:pPr>
      <w:r>
        <w:t>Es gibt verschiedene Softwaresysteme die GIS-Anwendungen beinhalten oder nur für diese veröffentlicht wurden. Bei der Deutschen Bahn wird beispielsweise die proprietäre Software MapInfo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NeDocS, welches bei der Deutschen Bahn eingesetzt wird, erlaubt die Verknüpfung zwischen den in NeDocS hinterlegten Daten und MapInfo. In NeDocs werden für verschiedene Netzelemente und Standorte georeferenzierte Koordinaten hinterlegt, die in MapInfo verarbeitet werden können. MapInfo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Plugins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Plugins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-Plattform, auch wenn beispielsweise QGIS-Versionen für Android, Windows, Linux und andere Betriebssysteme veröffentlicht sind. Denn durch verschiedene Plattformen ändern sich sowohl die Handhabung als auch die Erweiterungsmöglichkeiten durch Plugins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3" w:name="_Toc484172347"/>
      <w:r>
        <w:t>Web</w:t>
      </w:r>
      <w:r w:rsidR="00A77F6B">
        <w:t>basierte Anwendungen</w:t>
      </w:r>
      <w:bookmarkEnd w:id="43"/>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4" w:name="_Toc484172348"/>
      <w:r>
        <w:t>Auswahl der Software-Plattform</w:t>
      </w:r>
      <w:bookmarkEnd w:id="44"/>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5" w:name="_Ref483393761"/>
      <w:bookmarkStart w:id="46" w:name="_Ref483393771"/>
      <w:r>
        <w:t xml:space="preserve">Tabelle </w:t>
      </w:r>
      <w:r w:rsidR="009C743E">
        <w:fldChar w:fldCharType="begin"/>
      </w:r>
      <w:r w:rsidR="009C743E">
        <w:instrText xml:space="preserve"> SEQ Tabelle \* ARABIC </w:instrText>
      </w:r>
      <w:r w:rsidR="009C743E">
        <w:fldChar w:fldCharType="separate"/>
      </w:r>
      <w:r w:rsidR="003741DA">
        <w:rPr>
          <w:noProof/>
        </w:rPr>
        <w:t>1</w:t>
      </w:r>
      <w:r w:rsidR="009C743E">
        <w:fldChar w:fldCharType="end"/>
      </w:r>
      <w:bookmarkEnd w:id="46"/>
      <w:r w:rsidR="00FC2B13">
        <w:t>: Vor- und Nachteile von Desktop- und webbasierten Anwendungen</w:t>
      </w:r>
      <w:bookmarkEnd w:id="45"/>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84172349"/>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8" w:name="_Toc484172350"/>
      <w:r>
        <w:t>OpenStreetMap</w:t>
      </w:r>
      <w:bookmarkEnd w:id="48"/>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Auf der einen Seite hat OSM eine breite Serverinfrastruktur, denn bis aus den rohen Geodaten die fertige Webkarte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49" w:name="_Toc484172351"/>
      <w:r>
        <w:t>umap</w:t>
      </w:r>
      <w:bookmarkEnd w:id="49"/>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dargestellt werden. Das kann die Slippy Map v</w:t>
      </w:r>
      <w:r w:rsidR="00F8106D">
        <w:t>on OSM sein, andere Tile-Server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77655AD6" wp14:editId="065AC1DA">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0" w:name="_Toc485202948"/>
      <w:r>
        <w:t xml:space="preserve">Abbildung </w:t>
      </w:r>
      <w:r w:rsidR="003D3C76">
        <w:fldChar w:fldCharType="begin"/>
      </w:r>
      <w:r w:rsidR="003D3C76">
        <w:instrText xml:space="preserve"> SEQ Abbildung \* ARABIC </w:instrText>
      </w:r>
      <w:r w:rsidR="003D3C76">
        <w:fldChar w:fldCharType="separate"/>
      </w:r>
      <w:r w:rsidR="006A4724">
        <w:rPr>
          <w:noProof/>
        </w:rPr>
        <w:t>1</w:t>
      </w:r>
      <w:r w:rsidR="003D3C76">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50"/>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NeDoCs.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w:t>
      </w:r>
      <w:r>
        <w:rPr>
          <w:rStyle w:val="Funotenzeichen"/>
        </w:rPr>
        <w:footnoteReference w:id="11"/>
      </w:r>
      <w:r>
        <w:t xml:space="preserve">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1" w:name="_Ref485207441"/>
      <w:r>
        <w:t>Leaflet</w:t>
      </w:r>
      <w:r w:rsidR="005449C9">
        <w:t xml:space="preserve"> und OpenLayers</w:t>
      </w:r>
      <w:bookmarkEnd w:id="51"/>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in die Bibliothek einzubringen, was die Größe der Bibliothek erhöht. Die Anzahl an verfügbaren Plugins von Drittanbietern zeigt, dass OpenLayers von den Funktionen lebt, welches es sich selbst in seiner Bibliothek mitbringt, während die Funktionen von Leaflet durch eine Vielzahl von Plugins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 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031820">
        <w:t xml:space="preserve">Tabelle </w:t>
      </w:r>
      <w:r w:rsidR="0003182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031820">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426168" w:rsidRDefault="00173D3A" w:rsidP="00AC7E81">
      <w:r>
        <w:t>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FC0885" w:rsidRDefault="00FC0885" w:rsidP="00AC7E81"/>
    <w:p w:rsidR="00FC0885" w:rsidRDefault="00FC0885" w:rsidP="00AC7E81"/>
    <w:p w:rsidR="00426168" w:rsidRDefault="00426168">
      <w:pPr>
        <w:spacing w:after="0" w:line="240" w:lineRule="auto"/>
        <w:jc w:val="left"/>
      </w:pPr>
      <w:r>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der Karte sind mit Leaflet nicht nur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r w:rsidRPr="009C743E">
              <w:rPr>
                <w:rFonts w:ascii="Consolas" w:hAnsi="Consolas" w:cs="Consolas"/>
              </w:rPr>
              <w:t>var map = new ol.Map({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r>
              <w:rPr>
                <w:rFonts w:ascii="Consolas" w:hAnsi="Consolas" w:cs="Consolas"/>
                <w:color w:val="00B050"/>
                <w:lang w:val="en-US"/>
              </w:rPr>
              <w:t>Start:</w:t>
            </w:r>
            <w:r w:rsidRPr="009C743E">
              <w:rPr>
                <w:rFonts w:ascii="Consolas" w:hAnsi="Consolas" w:cs="Consolas"/>
                <w:color w:val="00B050"/>
                <w:lang w:val="en-US"/>
              </w:rPr>
              <w:t>Tile-Layer hinzufügen</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new ol.layer.Tile({</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source: new ol.source.XYZ({</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'http://{a-c}.tile2.opencyclemap.org/transport/{z}/{x}/{y}.png'</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r>
              <w:rPr>
                <w:rFonts w:ascii="Consolas" w:hAnsi="Consolas" w:cs="Consolas"/>
                <w:color w:val="00B050"/>
                <w:lang w:val="en-US"/>
              </w:rPr>
              <w:t>Ende:</w:t>
            </w:r>
            <w:r w:rsidRPr="009C743E">
              <w:rPr>
                <w:rFonts w:ascii="Consolas" w:hAnsi="Consolas" w:cs="Consolas"/>
                <w:color w:val="00B050"/>
                <w:lang w:val="en-US"/>
              </w:rPr>
              <w:t>Tile-Layer hinzufügen</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view: new ol.View({</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center: ol.proj.fromLonLat([10.521424594879116,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Marker hinzufügen</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var markers = new ol.layer.Vector({</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source: new ol.source.Vector({</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new ol.Feature({</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geometry: new ol.geom.Point(ol.proj.fromLonLat([12.4783,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style: new ol.style.Style({</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image: new ol.style.Icon({</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'//openlayers.org/en/v3.12.1/examples/data/icon.png',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rPr>
              <w:t>anchor: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r w:rsidRPr="009C743E">
              <w:rPr>
                <w:rFonts w:ascii="Consolas" w:hAnsi="Consolas" w:cs="Consolas"/>
              </w:rPr>
              <w:t>map.addLayer(markers);</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r w:rsidRPr="00AC7E81">
              <w:rPr>
                <w:rFonts w:ascii="Consolas" w:hAnsi="Consolas" w:cs="Consolas"/>
              </w:rPr>
              <w:t>var map = L.map('map').setView([51.16997107448923,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//Tile-Layer hinzufügen</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}).addTo(map);</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r w:rsidRPr="00AC7E81">
              <w:rPr>
                <w:rFonts w:ascii="Consolas" w:hAnsi="Consolas" w:cs="Consolas"/>
              </w:rPr>
              <w:t>L.marker([51.3766, 12.4783]).addTo(map);</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2" w:name="_Ref484679810"/>
      <w:bookmarkStart w:id="53" w:name="_Ref484678173"/>
      <w:r>
        <w:t xml:space="preserve">Tabelle </w:t>
      </w:r>
      <w:r>
        <w:fldChar w:fldCharType="begin"/>
      </w:r>
      <w:r>
        <w:instrText xml:space="preserve"> SEQ Tabelle \* ARABIC </w:instrText>
      </w:r>
      <w:r>
        <w:fldChar w:fldCharType="separate"/>
      </w:r>
      <w:r w:rsidR="003741DA">
        <w:rPr>
          <w:noProof/>
        </w:rPr>
        <w:t>2</w:t>
      </w:r>
      <w:r>
        <w:fldChar w:fldCharType="end"/>
      </w:r>
      <w:bookmarkEnd w:id="53"/>
      <w:r w:rsidR="00031820">
        <w:t>:</w:t>
      </w:r>
      <w:r>
        <w:t xml:space="preserve"> </w:t>
      </w:r>
      <w:r w:rsidRPr="00D95A7D">
        <w:t>Vergleich JavaScript-Code von OpenLayers und Leaflet</w:t>
      </w:r>
      <w:bookmarkEnd w:id="52"/>
    </w:p>
    <w:p w:rsidR="009C743E" w:rsidRDefault="009C743E">
      <w:pPr>
        <w:spacing w:after="0" w:line="240" w:lineRule="auto"/>
        <w:jc w:val="left"/>
      </w:pPr>
      <w:r>
        <w:br w:type="page"/>
      </w:r>
    </w:p>
    <w:p w:rsidR="00FC0885" w:rsidRDefault="00426168" w:rsidP="00426168">
      <w:pPr>
        <w:pStyle w:val="berschrift2"/>
      </w:pPr>
      <w:r>
        <w:lastRenderedPageBreak/>
        <w:t>Datenspeicherung, -verarbeitung und Benutzeroberfläche</w:t>
      </w:r>
    </w:p>
    <w:p w:rsidR="00FC0885" w:rsidRDefault="00FC0885" w:rsidP="00FC0885">
      <w:r>
        <w:t xml:space="preserve">In Punkt </w:t>
      </w:r>
      <w:r>
        <w:fldChar w:fldCharType="begin"/>
      </w:r>
      <w:r>
        <w:instrText xml:space="preserve"> REF _Ref485193996 \r \h </w:instrText>
      </w:r>
      <w:r>
        <w:fldChar w:fldCharType="separate"/>
      </w:r>
      <w:r>
        <w:t>5.1</w:t>
      </w:r>
      <w:r>
        <w:fldChar w:fldCharType="end"/>
      </w:r>
      <w:r>
        <w:t xml:space="preserve"> wurde eine webbasierte Javascript-Bibliothek für GIS-Anwendungen gewählt. Diese bringt nicht alle im Abschnitt </w:t>
      </w:r>
      <w:r>
        <w:fldChar w:fldCharType="begin"/>
      </w:r>
      <w:r>
        <w:instrText xml:space="preserve"> REF _Ref483381216 \r \h </w:instrText>
      </w:r>
      <w:r>
        <w:fldChar w:fldCharType="separate"/>
      </w:r>
      <w:r>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hochperformante Speicherung von Daten mittels MySQL. PHP- und MySQL sind anders als andere Webskriptsprachen und Datenbankplattformen, auf den meiten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62CB7048" wp14:editId="319F5AD1">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4" w:name="_Ref485202581"/>
      <w:bookmarkStart w:id="55" w:name="_Toc485202949"/>
      <w:r>
        <w:t xml:space="preserve">Abbildung </w:t>
      </w:r>
      <w:r>
        <w:fldChar w:fldCharType="begin"/>
      </w:r>
      <w:r>
        <w:instrText xml:space="preserve"> SEQ Abbildung \* ARABIC </w:instrText>
      </w:r>
      <w:r>
        <w:fldChar w:fldCharType="separate"/>
      </w:r>
      <w:r>
        <w:rPr>
          <w:noProof/>
        </w:rPr>
        <w:t>2</w:t>
      </w:r>
      <w:r>
        <w:fldChar w:fldCharType="end"/>
      </w:r>
      <w:bookmarkEnd w:id="54"/>
      <w:r>
        <w:t>: Architektur der benötigten bzw. verwendeten Hardware</w:t>
      </w:r>
      <w:bookmarkEnd w:id="55"/>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w:t>
      </w:r>
    </w:p>
    <w:p w:rsidR="00031820" w:rsidRDefault="00031820" w:rsidP="00031820">
      <w:pPr>
        <w:pStyle w:val="Textkrper"/>
      </w:pPr>
      <w:r>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t>5</w:t>
      </w:r>
      <w:r>
        <w:fldChar w:fldCharType="end"/>
      </w:r>
      <w:r>
        <w:t xml:space="preserve"> erläutert soll die JavaScript-Bibliothek Leaflet zum Einsatz kommen. Eine bloße Webkarte zu erstellen, um sie im Webbrowser anzeigen zu können bedarf dabei nur wenigen Zeilen wie in </w:t>
      </w:r>
      <w:r>
        <w:fldChar w:fldCharType="begin"/>
      </w:r>
      <w:r>
        <w:instrText xml:space="preserve"> REF _Ref484678173 \h </w:instrText>
      </w:r>
      <w:r>
        <w:fldChar w:fldCharType="separate"/>
      </w:r>
      <w:r>
        <w:t xml:space="preserve">Tabelle </w:t>
      </w:r>
      <w:r>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&lt;!DOCTYPE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Beispiel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400px;"&gt;&lt;/div&gt;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Default="003C3140" w:rsidP="003C3140">
      <w:pPr>
        <w:spacing w:after="0" w:line="240" w:lineRule="auto"/>
        <w:rPr>
          <w:rFonts w:ascii="Consolas" w:hAnsi="Consolas" w:cs="Consolas"/>
          <w:lang w:val="en-US"/>
        </w:rPr>
      </w:pPr>
    </w:p>
    <w:p w:rsidR="003C3140" w:rsidRDefault="003C3140" w:rsidP="003C3140">
      <w:r>
        <w:t>Der Meta-Tag macht die Karte responsive. Mit dem eingebundenen Stylesheet leaflet.css wird das Aussehen verschiedener Kartenelemente, wie die Mitwirkendenen-Fußzeile bestimmt. Die eingebundene leaflet.js-Datei entspricht der Bibliothek. Im div-Tag im Body des HTML-Dokumentes wird unsere Karte angezeigt, die ID „map“ wird mit dem JavaScript beschrieben, der unsere Karte beschreibt, eingebunden als leaflet_beispiel.js.</w:t>
      </w:r>
    </w:p>
    <w:p w:rsidR="003C3140" w:rsidRDefault="003C3140" w:rsidP="003C3140">
      <w:r>
        <w:t>Die Karte wird durch verschiedene Daten und Layer, sowie durch Funktionen und Plugins erweitert. Zunächst sollen weitere Hintergründe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lastRenderedPageBreak/>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Leafletbefehl</w:t>
      </w:r>
    </w:p>
    <w:p w:rsidR="00AC4D35" w:rsidRPr="00AC4D35" w:rsidRDefault="00AC4D35" w:rsidP="00AC4D35">
      <w:pPr>
        <w:pStyle w:val="Quellcode"/>
        <w:rPr>
          <w:lang w:val="de-DE"/>
        </w:rPr>
      </w:pPr>
      <w:r w:rsidRPr="00AC4D35">
        <w:rPr>
          <w:lang w:val="de-DE"/>
        </w:rPr>
        <w:t>L.tileLayer('http://{s}.beispielserver.domain/{z}/{x}/{y}.png'</w:t>
      </w:r>
    </w:p>
    <w:p w:rsidR="00AC4D35" w:rsidRPr="00AC4D35" w:rsidRDefault="00AC4D35" w:rsidP="00AC4D35">
      <w:pPr>
        <w:pStyle w:val="Quellcode"/>
        <w:jc w:val="left"/>
      </w:pPr>
      <w:r w:rsidRPr="00AC4D35">
        <w:t>, {</w:t>
      </w:r>
    </w:p>
    <w:p w:rsidR="00AC4D35" w:rsidRPr="00AC4D35" w:rsidRDefault="00AC4D35" w:rsidP="00AC4D35">
      <w:pPr>
        <w:pStyle w:val="Quellcode"/>
        <w:jc w:val="left"/>
      </w:pPr>
      <w:r w:rsidRPr="00AC4D35">
        <w:t xml:space="preserve">    attribution: '</w:t>
      </w:r>
      <w:r>
        <w:t>Quellenangabe zum Layer</w:t>
      </w:r>
      <w:r w:rsidRPr="00AC4D35">
        <w:t>'</w:t>
      </w:r>
    </w:p>
    <w:p w:rsidR="00AC4D35" w:rsidRDefault="00AC4D35" w:rsidP="00AC4D35">
      <w:pPr>
        <w:pStyle w:val="Quellcode"/>
        <w:jc w:val="left"/>
      </w:pPr>
      <w:r w:rsidRPr="00AC4D35">
        <w:t>});</w:t>
      </w:r>
    </w:p>
    <w:p w:rsidR="00AC4D35" w:rsidRDefault="00AC4D35" w:rsidP="00AC4D35">
      <w:pPr>
        <w:pStyle w:val="Quellcode"/>
        <w:jc w:val="left"/>
      </w:pPr>
    </w:p>
    <w:p w:rsidR="003741DA" w:rsidRDefault="00AC4D35" w:rsidP="003741DA">
      <w:r>
        <w:t>kann ein einer Tile-Layer definiert werden. Eine Besonderheit bei den Tilelayern gibt es noch zu beachten: Man unterscheidet zwischen Base-Tilelayer und Overlay-Tilelayer. Beide geben nach der Anforderungen png-Dateien wieder, wobei Base-Tilelayer keine Transparenz und Overlay-Layer transparente Kacheln wiedergeben. Der Hintergrund ist, dass mit Overlay-Layer bestimmte Details hervorgehoben auf einen bestimmten Hin</w:t>
      </w:r>
      <w:r w:rsidR="00C10867">
        <w:t>tergrund gezeigt werden können. Die OpenRailwayMap (in dieser Arbeit abgekürzt mit ORM)</w:t>
      </w:r>
      <w:r w:rsidR="002C42C1">
        <w:t xml:space="preserve"> bietet solche Overlay-Layer. D</w:t>
      </w:r>
      <w:r w:rsidR="003741DA">
        <w:t xml:space="preserve">ie in der </w:t>
      </w:r>
      <w:r w:rsidR="003741DA">
        <w:fldChar w:fldCharType="begin"/>
      </w:r>
      <w:r w:rsidR="003741DA">
        <w:instrText xml:space="preserve"> REF _Ref485216935 \h </w:instrText>
      </w:r>
      <w:r w:rsidR="003741DA">
        <w:fldChar w:fldCharType="separate"/>
      </w:r>
      <w:r w:rsidR="003741DA">
        <w:t xml:space="preserve">Tabelle </w:t>
      </w:r>
      <w:r w:rsidR="003741DA">
        <w:rPr>
          <w:noProof/>
        </w:rPr>
        <w:t>3</w:t>
      </w:r>
      <w:r w:rsidR="003741DA">
        <w:fldChar w:fldCharType="end"/>
      </w:r>
      <w:r w:rsidR="002C42C1">
        <w:t xml:space="preserve"> aufgezeigten Tilelayer wurden in die Karte über den </w:t>
      </w:r>
      <w:r w:rsidR="003741DA">
        <w:t xml:space="preserve">oben genannten Befehl definiert eingearbeitet. </w:t>
      </w:r>
    </w:p>
    <w:p w:rsidR="003741DA" w:rsidRDefault="003741DA" w:rsidP="003741DA">
      <w:r>
        <w:t>Layer-Gruppen!!!</w:t>
      </w:r>
      <w:bookmarkStart w:id="56" w:name="_GoBack"/>
      <w:bookmarkEnd w:id="56"/>
      <w:r>
        <w:br w:type="page"/>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3741DA" w:rsidTr="003741DA">
        <w:trPr>
          <w:trHeight w:val="20"/>
        </w:trPr>
        <w:tc>
          <w:tcPr>
            <w:tcW w:w="1250" w:type="pct"/>
            <w:vAlign w:val="center"/>
          </w:tcPr>
          <w:p w:rsidR="002C42C1" w:rsidRPr="003741DA" w:rsidRDefault="002C42C1" w:rsidP="003741DA">
            <w:pPr>
              <w:spacing w:after="0"/>
              <w:jc w:val="left"/>
              <w:rPr>
                <w:sz w:val="20"/>
              </w:rPr>
            </w:pPr>
            <w:r w:rsidRPr="003741DA">
              <w:rPr>
                <w:sz w:val="20"/>
              </w:rPr>
              <w:lastRenderedPageBreak/>
              <w:t>Name des Layers in dieser Arbeit</w:t>
            </w:r>
          </w:p>
        </w:tc>
        <w:tc>
          <w:tcPr>
            <w:tcW w:w="1029" w:type="pct"/>
            <w:vAlign w:val="center"/>
          </w:tcPr>
          <w:p w:rsidR="002C42C1" w:rsidRPr="003741DA" w:rsidRDefault="002C42C1" w:rsidP="003741DA">
            <w:pPr>
              <w:spacing w:after="0"/>
              <w:jc w:val="left"/>
              <w:rPr>
                <w:sz w:val="20"/>
              </w:rPr>
            </w:pPr>
            <w:r w:rsidRPr="003741DA">
              <w:rPr>
                <w:sz w:val="20"/>
              </w:rPr>
              <w:t>Urheber</w:t>
            </w:r>
          </w:p>
        </w:tc>
        <w:tc>
          <w:tcPr>
            <w:tcW w:w="2221" w:type="pct"/>
            <w:vAlign w:val="center"/>
          </w:tcPr>
          <w:p w:rsidR="002C42C1" w:rsidRPr="003741DA" w:rsidRDefault="002C42C1" w:rsidP="003741DA">
            <w:pPr>
              <w:spacing w:after="0"/>
              <w:jc w:val="left"/>
              <w:rPr>
                <w:sz w:val="20"/>
              </w:rPr>
            </w:pPr>
            <w:r w:rsidRPr="003741DA">
              <w:rPr>
                <w:sz w:val="20"/>
              </w:rPr>
              <w:t>Beschreibung</w:t>
            </w:r>
          </w:p>
        </w:tc>
        <w:tc>
          <w:tcPr>
            <w:tcW w:w="500" w:type="pct"/>
            <w:vAlign w:val="center"/>
          </w:tcPr>
          <w:p w:rsidR="002C42C1" w:rsidRPr="003741DA" w:rsidRDefault="002C42C1" w:rsidP="003741DA">
            <w:pPr>
              <w:spacing w:after="0"/>
              <w:jc w:val="left"/>
              <w:rPr>
                <w:sz w:val="20"/>
              </w:rPr>
            </w:pPr>
            <w:r w:rsidRPr="003741DA">
              <w:rPr>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tc>
        <w:tc>
          <w:tcPr>
            <w:tcW w:w="1029" w:type="pct"/>
            <w:vAlign w:val="center"/>
          </w:tcPr>
          <w:p w:rsidR="002C42C1" w:rsidRDefault="002C42C1" w:rsidP="003741DA">
            <w:pPr>
              <w:spacing w:after="0"/>
              <w:jc w:val="left"/>
            </w:pPr>
            <w:r>
              <w:t xml:space="preserve">GeoBasis-DE/BKG,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r>
              <w:t>Minimal (s/w)</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r>
              <w:t>OpenStreetmap</w:t>
            </w:r>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Straßenkarte mit vielen vielen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r>
              <w:t>TransportMap</w:t>
            </w:r>
          </w:p>
        </w:tc>
        <w:tc>
          <w:tcPr>
            <w:tcW w:w="1029" w:type="pct"/>
            <w:vAlign w:val="center"/>
          </w:tcPr>
          <w:p w:rsidR="00E45753" w:rsidRDefault="00E45753" w:rsidP="003741DA">
            <w:pPr>
              <w:spacing w:after="0"/>
              <w:jc w:val="left"/>
            </w:pPr>
            <w:r>
              <w:t>Thunderforest, OpenCycleMap</w:t>
            </w:r>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r>
              <w:t>OpenRailwayMap: Infrastruktur</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r>
              <w:t>overlay</w:t>
            </w:r>
          </w:p>
        </w:tc>
      </w:tr>
      <w:tr w:rsidR="003741DA" w:rsidTr="003741DA">
        <w:trPr>
          <w:trHeight w:val="20"/>
        </w:trPr>
        <w:tc>
          <w:tcPr>
            <w:tcW w:w="1250" w:type="pct"/>
            <w:vAlign w:val="center"/>
          </w:tcPr>
          <w:p w:rsidR="00E45753" w:rsidRDefault="00E45753" w:rsidP="003741DA">
            <w:pPr>
              <w:spacing w:after="0"/>
              <w:jc w:val="left"/>
            </w:pPr>
            <w:r>
              <w:t>OpenRailwayMap: Maximale Geschwindigkeiten</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r>
              <w:t>overlay</w:t>
            </w:r>
          </w:p>
        </w:tc>
      </w:tr>
      <w:tr w:rsidR="003741DA" w:rsidTr="003741DA">
        <w:trPr>
          <w:trHeight w:val="20"/>
        </w:trPr>
        <w:tc>
          <w:tcPr>
            <w:tcW w:w="1250" w:type="pct"/>
            <w:vAlign w:val="center"/>
          </w:tcPr>
          <w:p w:rsidR="00E45753" w:rsidRDefault="00E45753" w:rsidP="003741DA">
            <w:pPr>
              <w:spacing w:after="0"/>
              <w:jc w:val="left"/>
            </w:pPr>
            <w:r>
              <w:t>OpenRailwayMap</w:t>
            </w:r>
            <w:r>
              <w:t>: Signalisierung</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r>
              <w:t>overlay</w:t>
            </w:r>
          </w:p>
        </w:tc>
      </w:tr>
    </w:tbl>
    <w:p w:rsidR="002C42C1" w:rsidRPr="00AC4D35" w:rsidRDefault="003741DA" w:rsidP="003741DA">
      <w:pPr>
        <w:pStyle w:val="Beschriftung"/>
      </w:pPr>
      <w:bookmarkStart w:id="57" w:name="_Ref485216931"/>
      <w:bookmarkStart w:id="58" w:name="_Ref485216935"/>
      <w:r>
        <w:t xml:space="preserve">Tabelle </w:t>
      </w:r>
      <w:r>
        <w:fldChar w:fldCharType="begin"/>
      </w:r>
      <w:r>
        <w:instrText xml:space="preserve"> SEQ Tabelle \* ARABIC </w:instrText>
      </w:r>
      <w:r>
        <w:fldChar w:fldCharType="separate"/>
      </w:r>
      <w:r>
        <w:rPr>
          <w:noProof/>
        </w:rPr>
        <w:t>3</w:t>
      </w:r>
      <w:r>
        <w:fldChar w:fldCharType="end"/>
      </w:r>
      <w:bookmarkEnd w:id="58"/>
      <w:r>
        <w:t>: Verwendete Tilelayer in der Karte</w:t>
      </w:r>
      <w:bookmarkEnd w:id="57"/>
    </w:p>
    <w:p w:rsidR="00C55113" w:rsidRPr="00C55113" w:rsidRDefault="00C55113" w:rsidP="00C55113"/>
    <w:p w:rsidR="000D238C" w:rsidRDefault="000D238C" w:rsidP="00031820"/>
    <w:p w:rsidR="00031820" w:rsidRDefault="00031820">
      <w:pPr>
        <w:spacing w:after="0" w:line="240" w:lineRule="auto"/>
        <w:jc w:val="left"/>
      </w:pPr>
      <w:r>
        <w:br w:type="page"/>
      </w:r>
    </w:p>
    <w:bookmarkStart w:id="59"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59"/>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4"/>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60" w:name="_Toc484172353"/>
      <w:r>
        <w:lastRenderedPageBreak/>
        <w:t>Anlagen</w:t>
      </w:r>
      <w:bookmarkEnd w:id="60"/>
    </w:p>
    <w:p w:rsidR="006D14AE" w:rsidRDefault="006D14AE" w:rsidP="00E66C5E">
      <w:pPr>
        <w:pStyle w:val="berschrift2"/>
        <w:numPr>
          <w:ilvl w:val="0"/>
          <w:numId w:val="0"/>
        </w:numPr>
      </w:pPr>
      <w:bookmarkStart w:id="61" w:name="_Toc484172354"/>
      <w:r w:rsidRPr="006D14AE">
        <w:t xml:space="preserve">Anlage 1: </w:t>
      </w:r>
      <w:bookmarkStart w:id="62" w:name="anlage_showcase_opendata"/>
      <w:r w:rsidRPr="006D14AE">
        <w:t xml:space="preserve">Beispielprojekte mit von der DB AG </w:t>
      </w:r>
      <w:r w:rsidR="0093777F">
        <w:t>Datensätzen und Schnittstellen</w:t>
      </w:r>
      <w:bookmarkEnd w:id="61"/>
      <w:bookmarkEnd w:id="62"/>
    </w:p>
    <w:p w:rsidR="00240834" w:rsidRPr="006D14AE" w:rsidRDefault="00240834" w:rsidP="00E66C5E">
      <w:pPr>
        <w:tabs>
          <w:tab w:val="left" w:pos="567"/>
        </w:tabs>
        <w:rPr>
          <w:b/>
        </w:rPr>
      </w:pPr>
      <w:r>
        <w:rPr>
          <w:b/>
        </w:rPr>
        <w:t>Beispiel 1: BahnRoulette</w:t>
      </w:r>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FC0885" w:rsidRPr="00240834" w:rsidRDefault="00FC0885" w:rsidP="00240834">
                            <w:pPr>
                              <w:pStyle w:val="Textkrper"/>
                              <w:spacing w:after="0" w:line="240" w:lineRule="auto"/>
                              <w:jc w:val="left"/>
                              <w:rPr>
                                <w:sz w:val="18"/>
                                <w:szCs w:val="18"/>
                              </w:rPr>
                            </w:pPr>
                            <w:r w:rsidRPr="00240834">
                              <w:rPr>
                                <w:sz w:val="18"/>
                                <w:szCs w:val="18"/>
                              </w:rPr>
                              <w:t>Details zu BahnRoulette:</w:t>
                            </w:r>
                          </w:p>
                          <w:p w:rsidR="00FC0885" w:rsidRPr="00240834" w:rsidRDefault="00FC0885"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FC0885" w:rsidRDefault="00FC0885"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FC0885" w:rsidRPr="00A81269" w:rsidRDefault="00FC0885" w:rsidP="00240834">
                            <w:pPr>
                              <w:pStyle w:val="Textkrper"/>
                              <w:numPr>
                                <w:ilvl w:val="0"/>
                                <w:numId w:val="33"/>
                              </w:numPr>
                              <w:spacing w:after="0" w:line="240" w:lineRule="auto"/>
                              <w:jc w:val="left"/>
                              <w:rPr>
                                <w:sz w:val="18"/>
                                <w:szCs w:val="18"/>
                              </w:rPr>
                            </w:pPr>
                            <w:r w:rsidRPr="00A81269">
                              <w:rPr>
                                <w:sz w:val="18"/>
                                <w:szCs w:val="18"/>
                              </w:rPr>
                              <w:t>Autor: Constantin Müller</w:t>
                            </w:r>
                          </w:p>
                          <w:p w:rsidR="00FC0885" w:rsidRDefault="00FC0885" w:rsidP="00240834">
                            <w:pPr>
                              <w:pStyle w:val="Textkrper"/>
                              <w:numPr>
                                <w:ilvl w:val="0"/>
                                <w:numId w:val="33"/>
                              </w:numPr>
                              <w:spacing w:after="0" w:line="240" w:lineRule="auto"/>
                              <w:jc w:val="left"/>
                              <w:rPr>
                                <w:sz w:val="18"/>
                                <w:szCs w:val="18"/>
                              </w:rPr>
                            </w:pPr>
                            <w:r w:rsidRPr="00240834">
                              <w:rPr>
                                <w:sz w:val="18"/>
                                <w:szCs w:val="18"/>
                              </w:rPr>
                              <w:t>Lizenz: CC-BY</w:t>
                            </w:r>
                          </w:p>
                          <w:p w:rsidR="00FC0885" w:rsidRPr="00A81269" w:rsidRDefault="00FC0885"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6"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FC0885" w:rsidRPr="00D15601" w:rsidRDefault="00FC0885"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7"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D15601" w:rsidRDefault="00FC0885"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FC0885" w:rsidRPr="00240834" w:rsidRDefault="00FC0885" w:rsidP="00240834">
                      <w:pPr>
                        <w:pStyle w:val="Textkrper"/>
                        <w:spacing w:after="0" w:line="240" w:lineRule="auto"/>
                        <w:jc w:val="left"/>
                        <w:rPr>
                          <w:sz w:val="18"/>
                          <w:szCs w:val="18"/>
                        </w:rPr>
                      </w:pPr>
                      <w:r w:rsidRPr="00240834">
                        <w:rPr>
                          <w:sz w:val="18"/>
                          <w:szCs w:val="18"/>
                        </w:rPr>
                        <w:t>Details zu BahnRoulette:</w:t>
                      </w:r>
                    </w:p>
                    <w:p w:rsidR="00FC0885" w:rsidRPr="00240834" w:rsidRDefault="00FC0885"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FC0885" w:rsidRDefault="00FC0885"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FC0885" w:rsidRPr="00A81269" w:rsidRDefault="00FC0885" w:rsidP="00240834">
                      <w:pPr>
                        <w:pStyle w:val="Textkrper"/>
                        <w:numPr>
                          <w:ilvl w:val="0"/>
                          <w:numId w:val="33"/>
                        </w:numPr>
                        <w:spacing w:after="0" w:line="240" w:lineRule="auto"/>
                        <w:jc w:val="left"/>
                        <w:rPr>
                          <w:sz w:val="18"/>
                          <w:szCs w:val="18"/>
                        </w:rPr>
                      </w:pPr>
                      <w:r w:rsidRPr="00A81269">
                        <w:rPr>
                          <w:sz w:val="18"/>
                          <w:szCs w:val="18"/>
                        </w:rPr>
                        <w:t>Autor: Constantin Müller</w:t>
                      </w:r>
                    </w:p>
                    <w:p w:rsidR="00FC0885" w:rsidRDefault="00FC0885" w:rsidP="00240834">
                      <w:pPr>
                        <w:pStyle w:val="Textkrper"/>
                        <w:numPr>
                          <w:ilvl w:val="0"/>
                          <w:numId w:val="33"/>
                        </w:numPr>
                        <w:spacing w:after="0" w:line="240" w:lineRule="auto"/>
                        <w:jc w:val="left"/>
                        <w:rPr>
                          <w:sz w:val="18"/>
                          <w:szCs w:val="18"/>
                        </w:rPr>
                      </w:pPr>
                      <w:r w:rsidRPr="00240834">
                        <w:rPr>
                          <w:sz w:val="18"/>
                          <w:szCs w:val="18"/>
                        </w:rPr>
                        <w:t>Lizenz: CC-BY</w:t>
                      </w:r>
                    </w:p>
                    <w:p w:rsidR="00FC0885" w:rsidRPr="00A81269" w:rsidRDefault="00FC0885"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18"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FC0885" w:rsidRPr="00D15601" w:rsidRDefault="00FC0885"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9"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D15601" w:rsidRDefault="00FC0885"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C0885" w:rsidRPr="00240834" w:rsidRDefault="00FC0885"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r>
                              <w:rPr>
                                <w:sz w:val="18"/>
                                <w:szCs w:val="18"/>
                              </w:rPr>
                              <w:t>Station&amp;Service AG</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Alexey Valikov</w:t>
                            </w:r>
                            <w:r>
                              <w:rPr>
                                <w:sz w:val="18"/>
                                <w:szCs w:val="18"/>
                              </w:rPr>
                              <w:t xml:space="preserve"> (DB Systel GmbH)</w:t>
                            </w:r>
                          </w:p>
                          <w:p w:rsidR="00FC0885" w:rsidRPr="005D24C5" w:rsidRDefault="00FC0885" w:rsidP="00A81269">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sidRPr="005D24C5">
                              <w:rPr>
                                <w:sz w:val="18"/>
                                <w:szCs w:val="18"/>
                                <w:lang w:val="en-US"/>
                              </w:rPr>
                              <w:t>BSD 2-clause "Simplified" License</w:t>
                            </w:r>
                          </w:p>
                          <w:p w:rsidR="00FC0885" w:rsidRPr="005D24C5" w:rsidRDefault="00FC0885"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1" w:history="1">
                              <w:r w:rsidRPr="005D24C5">
                                <w:rPr>
                                  <w:sz w:val="18"/>
                                  <w:szCs w:val="18"/>
                                  <w:lang w:val="en-US"/>
                                </w:rPr>
                                <w:t>http://data.deutschebahn.com/showcase/aufzugswaechter</w:t>
                              </w:r>
                            </w:hyperlink>
                          </w:p>
                          <w:p w:rsidR="00FC0885" w:rsidRPr="00D15601" w:rsidRDefault="00FC0885"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2"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5D24C5" w:rsidRDefault="00FC0885"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FC0885" w:rsidRPr="00240834" w:rsidRDefault="00FC0885"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r>
                        <w:rPr>
                          <w:sz w:val="18"/>
                          <w:szCs w:val="18"/>
                        </w:rPr>
                        <w:t>Station&amp;Service AG</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FC0885" w:rsidRPr="00240834" w:rsidRDefault="00FC0885"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Alexey Valikov</w:t>
                      </w:r>
                      <w:r>
                        <w:rPr>
                          <w:sz w:val="18"/>
                          <w:szCs w:val="18"/>
                        </w:rPr>
                        <w:t xml:space="preserve"> (DB Systel GmbH)</w:t>
                      </w:r>
                    </w:p>
                    <w:p w:rsidR="00FC0885" w:rsidRPr="005D24C5" w:rsidRDefault="00FC0885" w:rsidP="00A81269">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sidRPr="005D24C5">
                        <w:rPr>
                          <w:sz w:val="18"/>
                          <w:szCs w:val="18"/>
                          <w:lang w:val="en-US"/>
                        </w:rPr>
                        <w:t>BSD 2-clause "Simplified" License</w:t>
                      </w:r>
                    </w:p>
                    <w:p w:rsidR="00FC0885" w:rsidRPr="005D24C5" w:rsidRDefault="00FC0885"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3" w:history="1">
                        <w:r w:rsidRPr="005D24C5">
                          <w:rPr>
                            <w:sz w:val="18"/>
                            <w:szCs w:val="18"/>
                            <w:lang w:val="en-US"/>
                          </w:rPr>
                          <w:t>http://data.deutschebahn.com/showcase/aufzugswaechter</w:t>
                        </w:r>
                      </w:hyperlink>
                    </w:p>
                    <w:p w:rsidR="00FC0885" w:rsidRPr="00D15601" w:rsidRDefault="00FC0885"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4"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5D24C5" w:rsidRDefault="00FC0885"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C0885" w:rsidRPr="00240834" w:rsidRDefault="00FC0885"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Sammlung von Echzeitdaten, Fotos und Daten von Bahnhöfen in Deutschland</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FC0885" w:rsidRPr="005D24C5" w:rsidRDefault="00FC0885" w:rsidP="0093777F">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5D24C5" w:rsidRDefault="00FC0885"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6" w:history="1">
                              <w:r w:rsidRPr="0093777F">
                                <w:rPr>
                                  <w:rStyle w:val="Hyperlink"/>
                                  <w:color w:val="auto"/>
                                  <w:sz w:val="18"/>
                                  <w:szCs w:val="18"/>
                                  <w:u w:val="none"/>
                                  <w:lang w:val="en-US"/>
                                </w:rPr>
                                <w:t>http://data.deutschebahn.com/showcase/deutschlands-bahnhofe</w:t>
                              </w:r>
                            </w:hyperlink>
                          </w:p>
                          <w:p w:rsidR="00FC0885" w:rsidRPr="00D15601" w:rsidRDefault="00FC0885"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7"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131F04" w:rsidRDefault="00FC0885"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FC0885" w:rsidRPr="00240834" w:rsidRDefault="00FC0885"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Sammlung von Echzeitdaten, Fotos und Daten von Bahnhöfen in Deutschland</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FC0885" w:rsidRPr="00240834" w:rsidRDefault="00FC0885"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FC0885" w:rsidRPr="005D24C5" w:rsidRDefault="00FC0885" w:rsidP="0093777F">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5D24C5" w:rsidRDefault="00FC0885"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8" w:history="1">
                        <w:r w:rsidRPr="0093777F">
                          <w:rPr>
                            <w:rStyle w:val="Hyperlink"/>
                            <w:color w:val="auto"/>
                            <w:sz w:val="18"/>
                            <w:szCs w:val="18"/>
                            <w:u w:val="none"/>
                            <w:lang w:val="en-US"/>
                          </w:rPr>
                          <w:t>http://data.deutschebahn.com/showcase/deutschlands-bahnhofe</w:t>
                        </w:r>
                      </w:hyperlink>
                    </w:p>
                    <w:p w:rsidR="00FC0885" w:rsidRPr="00D15601" w:rsidRDefault="00FC0885"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9"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FC0885" w:rsidRPr="00131F04" w:rsidRDefault="00FC0885"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DB Zugradar</w:t>
      </w:r>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FC0885" w:rsidRPr="00240834" w:rsidRDefault="00FC0885"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der aktuellen Position von Fern- und Regionverkehrszügen der DB AG in Echtzeit</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FC0885" w:rsidRPr="005D24C5" w:rsidRDefault="00FC0885" w:rsidP="001578D0">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FC0885" w:rsidRPr="00240834" w:rsidRDefault="00FC0885"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der aktuellen Position von Fern- und Regionverkehrszügen der DB AG in Echtzeit</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FC0885" w:rsidRPr="00240834" w:rsidRDefault="00FC0885"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FC0885" w:rsidRPr="005D24C5" w:rsidRDefault="00FC0885" w:rsidP="001578D0">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2"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FC0885" w:rsidRPr="00240834" w:rsidRDefault="00FC0885"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FC0885" w:rsidRPr="00240834" w:rsidRDefault="00FC0885"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FC0885" w:rsidRDefault="00FC0885"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FC0885" w:rsidRPr="002336A1" w:rsidRDefault="00FC0885"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FC0885" w:rsidRPr="005D24C5" w:rsidRDefault="00FC0885" w:rsidP="001E132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FC0885" w:rsidRPr="00240834" w:rsidRDefault="00FC0885"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FC0885" w:rsidRPr="00240834" w:rsidRDefault="00FC0885"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FC0885" w:rsidRDefault="00FC0885"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FC0885" w:rsidRPr="002336A1" w:rsidRDefault="00FC0885"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FC0885" w:rsidRPr="005D24C5" w:rsidRDefault="00FC0885" w:rsidP="001E132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r w:rsidRPr="00A755FC">
        <w:rPr>
          <w:b/>
        </w:rPr>
        <w:t>GNRaiLNav</w:t>
      </w:r>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FC0885" w:rsidRPr="00240834" w:rsidRDefault="00FC0885" w:rsidP="00A755FC">
                            <w:pPr>
                              <w:pStyle w:val="Textkrper"/>
                              <w:spacing w:after="0" w:line="240" w:lineRule="auto"/>
                              <w:jc w:val="left"/>
                              <w:rPr>
                                <w:sz w:val="18"/>
                                <w:szCs w:val="18"/>
                              </w:rPr>
                            </w:pPr>
                            <w:r w:rsidRPr="00240834">
                              <w:rPr>
                                <w:sz w:val="18"/>
                                <w:szCs w:val="18"/>
                              </w:rPr>
                              <w:t xml:space="preserve">Details zu </w:t>
                            </w:r>
                            <w:r w:rsidRPr="00C95C92">
                              <w:rPr>
                                <w:sz w:val="18"/>
                                <w:szCs w:val="18"/>
                              </w:rPr>
                              <w:t>GNRaiLNav</w:t>
                            </w:r>
                            <w:r w:rsidRPr="00240834">
                              <w:rPr>
                                <w:sz w:val="18"/>
                                <w:szCs w:val="18"/>
                              </w:rPr>
                              <w:t>:</w:t>
                            </w:r>
                          </w:p>
                          <w:p w:rsidR="00FC0885" w:rsidRPr="00240834" w:rsidRDefault="00FC0885"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FC0885" w:rsidRDefault="00FC0885"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FC0885" w:rsidRPr="002336A1" w:rsidRDefault="00FC0885"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FC0885" w:rsidRPr="005D24C5" w:rsidRDefault="00FC0885" w:rsidP="00A755F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FC0885" w:rsidRPr="00240834" w:rsidRDefault="00FC0885" w:rsidP="00A755FC">
                      <w:pPr>
                        <w:pStyle w:val="Textkrper"/>
                        <w:spacing w:after="0" w:line="240" w:lineRule="auto"/>
                        <w:jc w:val="left"/>
                        <w:rPr>
                          <w:sz w:val="18"/>
                          <w:szCs w:val="18"/>
                        </w:rPr>
                      </w:pPr>
                      <w:r w:rsidRPr="00240834">
                        <w:rPr>
                          <w:sz w:val="18"/>
                          <w:szCs w:val="18"/>
                        </w:rPr>
                        <w:t xml:space="preserve">Details zu </w:t>
                      </w:r>
                      <w:r w:rsidRPr="00C95C92">
                        <w:rPr>
                          <w:sz w:val="18"/>
                          <w:szCs w:val="18"/>
                        </w:rPr>
                        <w:t>GNRaiLNav</w:t>
                      </w:r>
                      <w:r w:rsidRPr="00240834">
                        <w:rPr>
                          <w:sz w:val="18"/>
                          <w:szCs w:val="18"/>
                        </w:rPr>
                        <w:t>:</w:t>
                      </w:r>
                    </w:p>
                    <w:p w:rsidR="00FC0885" w:rsidRPr="00240834" w:rsidRDefault="00FC0885"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FC0885" w:rsidRDefault="00FC0885"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FC0885" w:rsidRPr="002336A1" w:rsidRDefault="00FC0885"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FC0885" w:rsidRPr="005D24C5" w:rsidRDefault="00FC0885" w:rsidP="00A755F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FC0885" w:rsidRPr="00D15601" w:rsidRDefault="00FC0885"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35"/>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63" w:name="_Ref484166062"/>
      <w:bookmarkStart w:id="64" w:name="_Toc484172355"/>
      <w:r>
        <w:lastRenderedPageBreak/>
        <w:t xml:space="preserve">Anlage 2: Dresden Hauptbahnhof Gleis 19 in OSM exportiert als XML (Stand 02. </w:t>
      </w:r>
      <w:r w:rsidRPr="00E66C5E">
        <w:rPr>
          <w:lang w:val="en-US"/>
        </w:rPr>
        <w:t>Juni 2017)</w:t>
      </w:r>
      <w:bookmarkEnd w:id="63"/>
      <w:bookmarkEnd w:id="64"/>
    </w:p>
    <w:p w:rsidR="00E66C5E" w:rsidRPr="00A425EA" w:rsidRDefault="00E66C5E" w:rsidP="00A425EA">
      <w:pPr>
        <w:spacing w:after="0" w:line="240" w:lineRule="auto"/>
        <w:jc w:val="left"/>
        <w:rPr>
          <w:rFonts w:ascii="Consolas" w:hAnsi="Consolas" w:cs="Consolas"/>
          <w:color w:val="auto"/>
          <w:lang w:val="en-US"/>
        </w:rPr>
      </w:pPr>
      <w:r w:rsidRPr="00E66C5E">
        <w:rPr>
          <w:rFonts w:ascii="Consolas" w:hAnsi="Consolas" w:cs="Consolas"/>
          <w:color w:val="auto"/>
          <w:lang w:val="en-US"/>
        </w:rPr>
        <w:t>&lt;?xml version="1.0" encoding="UTF-8"?&gt;</w:t>
      </w:r>
      <w:r w:rsidRPr="00E66C5E">
        <w:rPr>
          <w:rFonts w:ascii="Consolas" w:hAnsi="Consolas" w:cs="Consolas"/>
          <w:color w:val="auto"/>
          <w:lang w:val="en-US"/>
        </w:rPr>
        <w:br/>
      </w:r>
      <w:hyperlink r:id="rId36"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r w:rsidRPr="00E66C5E">
          <w:rPr>
            <w:rStyle w:val="Hyperlink"/>
            <w:rFonts w:ascii="Consolas" w:hAnsi="Consolas" w:cs="Consolas"/>
            <w:bCs/>
            <w:color w:val="auto"/>
            <w:u w:val="none"/>
            <w:lang w:val="en-US"/>
          </w:rPr>
          <w:t>CGImap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FC0885" w:rsidP="00A425EA">
      <w:pPr>
        <w:spacing w:after="0" w:line="240" w:lineRule="auto"/>
        <w:ind w:left="425"/>
        <w:jc w:val="left"/>
        <w:rPr>
          <w:rFonts w:ascii="Consolas" w:hAnsi="Consolas" w:cs="Consolas"/>
          <w:color w:val="auto"/>
          <w:lang w:val="en-US"/>
        </w:rPr>
      </w:pPr>
      <w:hyperlink r:id="rId37"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uid="</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r w:rsidR="00E66C5E" w:rsidRPr="00F56739">
          <w:rPr>
            <w:rStyle w:val="Hyperlink"/>
            <w:rFonts w:ascii="Consolas" w:hAnsi="Consolas" w:cs="Consolas"/>
            <w:bCs/>
            <w:color w:val="auto"/>
            <w:u w:val="none"/>
            <w:lang w:val="en-US"/>
          </w:rPr>
          <w:t>Wolle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changeset="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3631157518</w:t>
      </w:r>
      <w:r w:rsidRPr="00F56739">
        <w:rPr>
          <w:rFonts w:ascii="Consolas" w:hAnsi="Consolas" w:cs="Consolas"/>
          <w:color w:val="auto"/>
          <w:lang w:val="en-US"/>
        </w:rPr>
        <w:t>"/&gt;&lt;nd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2341576290</w:t>
      </w:r>
      <w:r w:rsidRPr="00F56739">
        <w:rPr>
          <w:rFonts w:ascii="Consolas" w:hAnsi="Consolas" w:cs="Consolas"/>
          <w:color w:val="auto"/>
          <w:lang w:val="en-US"/>
        </w:rPr>
        <w:t>"/&gt;&lt;nd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2718722304</w:t>
      </w:r>
      <w:r w:rsidRPr="00F56739">
        <w:rPr>
          <w:rFonts w:ascii="Consolas" w:hAnsi="Consolas" w:cs="Consolas"/>
          <w:color w:val="auto"/>
          <w:lang w:val="en-US"/>
        </w:rPr>
        <w:t>"/&gt;&lt;nd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&lt;nd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contact_line</w:t>
      </w:r>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r w:rsidRPr="00F56739">
        <w:rPr>
          <w:rFonts w:ascii="Consolas" w:hAnsi="Consolas" w:cs="Consolas"/>
          <w:bCs/>
          <w:color w:val="auto"/>
          <w:lang w:val="en-US"/>
        </w:rPr>
        <w:t>highspeed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r w:rsidRPr="00E66C5E">
        <w:rPr>
          <w:rFonts w:ascii="Consolas" w:hAnsi="Consolas" w:cs="Consolas"/>
          <w:bCs/>
          <w:color w:val="auto"/>
        </w:rPr>
        <w:t>maxspeed</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r w:rsidRPr="00E66C5E">
        <w:rPr>
          <w:rFonts w:ascii="Consolas" w:hAnsi="Consolas" w:cs="Consolas"/>
          <w:bCs/>
          <w:color w:val="auto"/>
        </w:rPr>
        <w:t>operator</w:t>
      </w:r>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r w:rsidRPr="00E66C5E">
        <w:rPr>
          <w:rFonts w:ascii="Consolas" w:hAnsi="Consolas" w:cs="Consolas"/>
          <w:bCs/>
          <w:color w:val="auto"/>
        </w:rPr>
        <w:t>passenger_lines</w:t>
      </w:r>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r w:rsidRPr="00F56739">
        <w:rPr>
          <w:rFonts w:ascii="Consolas" w:hAnsi="Consolas" w:cs="Consolas"/>
          <w:bCs/>
          <w:color w:val="auto"/>
          <w:lang w:val="en-US"/>
        </w:rPr>
        <w:t>railway:etcs</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r w:rsidRPr="00F56739">
        <w:rPr>
          <w:rFonts w:ascii="Consolas" w:hAnsi="Consolas" w:cs="Consolas"/>
          <w:bCs/>
          <w:color w:val="auto"/>
          <w:lang w:val="en-US"/>
        </w:rPr>
        <w:t>railway:gnt</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r w:rsidRPr="00F56739">
        <w:rPr>
          <w:rFonts w:ascii="Consolas" w:hAnsi="Consolas" w:cs="Consolas"/>
          <w:bCs/>
          <w:color w:val="auto"/>
          <w:lang w:val="en-US"/>
        </w:rPr>
        <w:t>railway:lzb</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r w:rsidRPr="00F56739">
        <w:rPr>
          <w:rFonts w:ascii="Consolas" w:hAnsi="Consolas" w:cs="Consolas"/>
          <w:bCs/>
          <w:color w:val="auto"/>
          <w:lang w:val="en-US"/>
        </w:rPr>
        <w:t>railway:pzb</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gsm-r</w:t>
      </w:r>
      <w:r w:rsidRPr="00E66C5E">
        <w:rPr>
          <w:rFonts w:ascii="Consolas" w:hAnsi="Consolas" w:cs="Consolas"/>
          <w:color w:val="auto"/>
          <w:lang w:val="en-US"/>
        </w:rPr>
        <w:t>" k="</w:t>
      </w:r>
      <w:r w:rsidRPr="00E66C5E">
        <w:rPr>
          <w:rFonts w:ascii="Consolas" w:hAnsi="Consolas" w:cs="Consolas"/>
          <w:bCs/>
          <w:color w:val="auto"/>
          <w:lang w:val="en-US"/>
        </w:rPr>
        <w:t>railway:radio</w:t>
      </w:r>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r w:rsidRPr="00E66C5E">
        <w:rPr>
          <w:rFonts w:ascii="Consolas" w:hAnsi="Consolas" w:cs="Consolas"/>
          <w:bCs/>
          <w:color w:val="auto"/>
          <w:lang w:val="en-US"/>
        </w:rPr>
        <w:t>railway:tilting</w:t>
      </w:r>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r w:rsidRPr="00E66C5E">
        <w:rPr>
          <w:rFonts w:ascii="Consolas" w:hAnsi="Consolas" w:cs="Consolas"/>
          <w:bCs/>
          <w:color w:val="auto"/>
          <w:lang w:val="en-US"/>
        </w:rPr>
        <w:t>railway:track_ref</w:t>
      </w:r>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r w:rsidRPr="00E66C5E">
        <w:rPr>
          <w:rFonts w:ascii="Consolas" w:hAnsi="Consolas" w:cs="Consolas"/>
          <w:bCs/>
          <w:color w:val="auto"/>
          <w:lang w:val="en-US"/>
        </w:rPr>
        <w:t>railway:traffic_mode</w:t>
      </w:r>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r w:rsidRPr="00E66C5E">
        <w:rPr>
          <w:rFonts w:ascii="Consolas" w:hAnsi="Consolas" w:cs="Consolas"/>
          <w:bCs/>
          <w:color w:val="auto"/>
          <w:lang w:val="en-US"/>
        </w:rPr>
        <w:t>source:maxspeed</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main</w:t>
      </w:r>
      <w:r w:rsidRPr="00A425EA">
        <w:rPr>
          <w:rFonts w:ascii="Consolas" w:hAnsi="Consolas" w:cs="Consolas"/>
          <w:color w:val="auto"/>
        </w:rPr>
        <w:t>" k="</w:t>
      </w:r>
      <w:r w:rsidRPr="00A425EA">
        <w:rPr>
          <w:rFonts w:ascii="Consolas" w:hAnsi="Consolas" w:cs="Consolas"/>
          <w:bCs/>
          <w:color w:val="auto"/>
        </w:rPr>
        <w:t>usage</w:t>
      </w:r>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r w:rsidRPr="00A425EA">
        <w:rPr>
          <w:rFonts w:ascii="Consolas" w:hAnsi="Consolas" w:cs="Consolas"/>
          <w:bCs/>
          <w:color w:val="auto"/>
        </w:rPr>
        <w:t>voltage</w:t>
      </w:r>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&lt;/way&gt;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&lt;/osm&gt;</w:t>
      </w:r>
    </w:p>
    <w:p w:rsidR="00E66C5E" w:rsidRDefault="00E66C5E">
      <w:pPr>
        <w:pStyle w:val="Textkrper"/>
        <w:spacing w:line="240" w:lineRule="auto"/>
        <w:rPr>
          <w:rFonts w:ascii="Consolas" w:hAnsi="Consolas" w:cs="Consolas"/>
        </w:rPr>
      </w:pPr>
    </w:p>
    <w:p w:rsidR="00A425EA" w:rsidRPr="00E66C5E" w:rsidRDefault="00A425EA" w:rsidP="00A425EA">
      <w:r>
        <w:t xml:space="preserve">Quelle: </w:t>
      </w:r>
      <w:r w:rsidRPr="00A425EA">
        <w:t xml:space="preserve">https://www.openstreetmap.org/api/0.6/way/55029218 </w:t>
      </w:r>
      <w:r>
        <w:t>[</w:t>
      </w:r>
      <w:r w:rsidRPr="00A425EA">
        <w:t>abgerufen 2</w:t>
      </w:r>
      <w:r>
        <w:t>. Juni 2017 11:24 MESZ]</w:t>
      </w:r>
    </w:p>
    <w:sectPr w:rsidR="00A425EA" w:rsidRPr="00E66C5E" w:rsidSect="00E66C5E">
      <w:headerReference w:type="default" r:id="rId38"/>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005E" w:rsidRDefault="00A8005E">
      <w:r>
        <w:separator/>
      </w:r>
    </w:p>
  </w:endnote>
  <w:endnote w:type="continuationSeparator" w:id="0">
    <w:p w:rsidR="00A8005E" w:rsidRDefault="00A80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610C01" w:rsidRDefault="00FC0885"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610C01" w:rsidRDefault="00FC0885" w:rsidP="00610C01">
    <w:pPr>
      <w:pStyle w:val="Fuzeile"/>
      <w:jc w:val="center"/>
    </w:pPr>
    <w:r>
      <w:fldChar w:fldCharType="begin"/>
    </w:r>
    <w:r>
      <w:instrText>PAGE   \* MERGEFORMAT</w:instrText>
    </w:r>
    <w:r>
      <w:fldChar w:fldCharType="separate"/>
    </w:r>
    <w:r w:rsidR="003741DA">
      <w:rPr>
        <w:noProof/>
      </w:rPr>
      <w:t>23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005E" w:rsidRDefault="00A8005E">
      <w:r>
        <w:separator/>
      </w:r>
    </w:p>
  </w:footnote>
  <w:footnote w:type="continuationSeparator" w:id="0">
    <w:p w:rsidR="00A8005E" w:rsidRDefault="00A8005E">
      <w:r>
        <w:continuationSeparator/>
      </w:r>
    </w:p>
  </w:footnote>
  <w:footnote w:id="1">
    <w:p w:rsidR="00FC0885" w:rsidRDefault="00FC0885">
      <w:pPr>
        <w:pStyle w:val="Funotentext"/>
      </w:pPr>
      <w:r>
        <w:rPr>
          <w:rStyle w:val="Funotenzeichen"/>
        </w:rPr>
        <w:footnoteRef/>
      </w:r>
      <w:r>
        <w:t xml:space="preserve"> </w:t>
      </w:r>
      <w:sdt>
        <w:sdtPr>
          <w:id w:val="1438332624"/>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FC0885" w:rsidRDefault="00FC0885">
      <w:pPr>
        <w:pStyle w:val="Funotentext"/>
      </w:pPr>
      <w:r>
        <w:rPr>
          <w:rStyle w:val="Funotenzeichen"/>
        </w:rPr>
        <w:footnoteRef/>
      </w:r>
      <w:r>
        <w:t xml:space="preserve"> BKU: </w:t>
      </w:r>
      <w:r w:rsidRPr="00A73538">
        <w:t>Bürokommunikation Unternehmensweit</w:t>
      </w:r>
    </w:p>
  </w:footnote>
  <w:footnote w:id="3">
    <w:p w:rsidR="00FC0885" w:rsidRPr="00B335E3" w:rsidRDefault="00FC0885" w:rsidP="00C511DB">
      <w:pPr>
        <w:pStyle w:val="Funotentext"/>
        <w:spacing w:after="0"/>
      </w:pPr>
      <w:r>
        <w:rPr>
          <w:rStyle w:val="Funotenzeichen"/>
        </w:rPr>
        <w:footnoteRef/>
      </w:r>
      <w:r w:rsidRPr="00B335E3">
        <w:t xml:space="preserve"> Application Programming Interface</w:t>
      </w:r>
    </w:p>
  </w:footnote>
  <w:footnote w:id="4">
    <w:p w:rsidR="00FC0885" w:rsidRPr="00F56739" w:rsidRDefault="00FC0885" w:rsidP="00C511DB">
      <w:pPr>
        <w:pStyle w:val="Funotentext"/>
        <w:spacing w:after="0"/>
      </w:pPr>
      <w:r>
        <w:rPr>
          <w:rStyle w:val="Funotenzeichen"/>
        </w:rPr>
        <w:footnoteRef/>
      </w:r>
      <w:r w:rsidRPr="00F56739">
        <w:t xml:space="preserve"> http://data.deutschebahn.com</w:t>
      </w:r>
    </w:p>
  </w:footnote>
  <w:footnote w:id="5">
    <w:p w:rsidR="00FC0885" w:rsidRDefault="00FC0885">
      <w:pPr>
        <w:pStyle w:val="Funotentext"/>
      </w:pPr>
      <w:r>
        <w:rPr>
          <w:rStyle w:val="Funotenzeichen"/>
        </w:rPr>
        <w:footnoteRef/>
      </w:r>
      <w:r>
        <w:t xml:space="preserve"> Relationen bezeichnet eine Gruppe von Linien, Punkten und anderen Relationen und werden bspws. auch benutzt um Flächen abzubilden.</w:t>
      </w:r>
    </w:p>
  </w:footnote>
  <w:footnote w:id="6">
    <w:p w:rsidR="00FC0885" w:rsidRPr="00CB0C8A" w:rsidRDefault="00FC0885">
      <w:pPr>
        <w:pStyle w:val="Funotentext"/>
        <w:rPr>
          <w:lang w:val="en-US"/>
        </w:rPr>
      </w:pPr>
      <w:r>
        <w:rPr>
          <w:rStyle w:val="Funotenzeichen"/>
        </w:rPr>
        <w:footnoteRef/>
      </w:r>
      <w:r w:rsidRPr="00CB0C8A">
        <w:rPr>
          <w:lang w:val="en-US"/>
        </w:rPr>
        <w:t xml:space="preserve"> </w:t>
      </w:r>
      <w:sdt>
        <w:sdtPr>
          <w:id w:val="57760541"/>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FC0885" w:rsidRPr="00CB0C8A" w:rsidRDefault="00FC0885">
      <w:pPr>
        <w:pStyle w:val="Funotentext"/>
        <w:rPr>
          <w:lang w:val="en-US"/>
        </w:rPr>
      </w:pPr>
      <w:r>
        <w:rPr>
          <w:rStyle w:val="Funotenzeichen"/>
        </w:rPr>
        <w:footnoteRef/>
      </w:r>
      <w:r w:rsidRPr="00CB0C8A">
        <w:rPr>
          <w:lang w:val="en-US"/>
        </w:rPr>
        <w:t xml:space="preserve"> </w:t>
      </w:r>
      <w:sdt>
        <w:sdtPr>
          <w:id w:val="-1935043348"/>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FC0885" w:rsidRDefault="00FC0885">
      <w:pPr>
        <w:pStyle w:val="Funotentext"/>
      </w:pPr>
      <w:r>
        <w:rPr>
          <w:rStyle w:val="Funotenzeichen"/>
        </w:rPr>
        <w:footnoteRef/>
      </w:r>
      <w:r>
        <w:t xml:space="preserve"> Eine Registrierung auf umap ist nicht zwingend erforderlich</w:t>
      </w:r>
    </w:p>
  </w:footnote>
  <w:footnote w:id="9">
    <w:p w:rsidR="00FC0885" w:rsidRDefault="00FC0885">
      <w:pPr>
        <w:pStyle w:val="Funotentext"/>
      </w:pPr>
      <w:r>
        <w:rPr>
          <w:rStyle w:val="Funotenzeichen"/>
        </w:rPr>
        <w:footnoteRef/>
      </w:r>
      <w:r>
        <w:t xml:space="preserve"> </w:t>
      </w:r>
      <w:sdt>
        <w:sdtPr>
          <w:id w:val="88545366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FC0885" w:rsidRDefault="00FC0885">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FC0885" w:rsidRDefault="00FC0885">
      <w:pPr>
        <w:pStyle w:val="Funotentext"/>
      </w:pPr>
      <w:r>
        <w:rPr>
          <w:rStyle w:val="Funotenzeichen"/>
        </w:rPr>
        <w:footnoteRef/>
      </w:r>
      <w:r>
        <w:t xml:space="preserve"> Die Vorstellung und Einführung der OpenRailWayMap erfolgt weiter unten in dieser Arbeit.</w:t>
      </w:r>
    </w:p>
  </w:footnote>
  <w:footnote w:id="12">
    <w:p w:rsidR="00FC0885" w:rsidRDefault="00FC0885">
      <w:pPr>
        <w:pStyle w:val="Funotentext"/>
      </w:pPr>
      <w:r>
        <w:rPr>
          <w:rStyle w:val="Funotenzeichen"/>
        </w:rPr>
        <w:footnoteRef/>
      </w:r>
      <w:r>
        <w:t xml:space="preserve"> </w:t>
      </w:r>
      <w:sdt>
        <w:sdtPr>
          <w:id w:val="301739028"/>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FC0885" w:rsidRDefault="00FC0885">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FC0885" w:rsidRDefault="00FC0885">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FC0885" w:rsidRDefault="00FC0885">
      <w:pPr>
        <w:pStyle w:val="Funotentext"/>
      </w:pPr>
      <w:r>
        <w:rPr>
          <w:rStyle w:val="Funotenzeichen"/>
        </w:rPr>
        <w:footnoteRef/>
      </w:r>
      <w:r>
        <w:t xml:space="preserve"> </w:t>
      </w:r>
      <w:sdt>
        <w:sdtPr>
          <w:id w:val="-1454713515"/>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705C71" w:rsidRDefault="00705C71">
      <w:pPr>
        <w:pStyle w:val="Funotentext"/>
      </w:pPr>
      <w:r>
        <w:rPr>
          <w:rStyle w:val="Funotenzeichen"/>
        </w:rPr>
        <w:footnoteRef/>
      </w:r>
      <w:r>
        <w:t xml:space="preserve"> PHP: </w:t>
      </w:r>
      <w:r w:rsidRPr="00705C71">
        <w:t>Hypertext Preprocessor</w:t>
      </w:r>
      <w:r>
        <w:t>. Skriptsprache zum dynamischen Erstellen von Webseiten</w:t>
      </w:r>
    </w:p>
  </w:footnote>
  <w:footnote w:id="17">
    <w:p w:rsidR="00705C71" w:rsidRDefault="00705C71">
      <w:pPr>
        <w:pStyle w:val="Funotentext"/>
      </w:pPr>
      <w:r>
        <w:rPr>
          <w:rStyle w:val="Funotenzeichen"/>
        </w:rPr>
        <w:footnoteRef/>
      </w:r>
      <w:r>
        <w:t xml:space="preserve"> MySQL: Datenbankplattform für Web- und sonstige Anwendungen</w:t>
      </w:r>
    </w:p>
  </w:footnote>
  <w:footnote w:id="18">
    <w:p w:rsidR="00021D3E" w:rsidRDefault="00021D3E">
      <w:pPr>
        <w:pStyle w:val="Funotentext"/>
      </w:pPr>
      <w:r>
        <w:rPr>
          <w:rStyle w:val="Funotenzeichen"/>
        </w:rPr>
        <w:footnoteRef/>
      </w:r>
      <w:r>
        <w:t xml:space="preserve"> Framework: zu deutsch: Rahmen, Gerüst</w:t>
      </w:r>
    </w:p>
  </w:footnote>
  <w:footnote w:id="19">
    <w:p w:rsidR="00021D3E" w:rsidRDefault="00021D3E">
      <w:pPr>
        <w:pStyle w:val="Funotentext"/>
      </w:pPr>
      <w:r>
        <w:rPr>
          <w:rStyle w:val="Funotenzeichen"/>
        </w:rPr>
        <w:footnoteRef/>
      </w:r>
      <w:r>
        <w:t xml:space="preserve"> ein von Twitter Inc. entwickeltes Framework auf Grundlage von HTML und CSS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3D6454" w:rsidRDefault="00FC0885"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E45753" w:rsidRPr="00E45753">
      <w:rPr>
        <w:bCs/>
        <w:noProof/>
        <w:color w:val="auto"/>
        <w:sz w:val="16"/>
      </w:rPr>
      <w:t>Entwicklung</w:t>
    </w:r>
    <w:r w:rsidR="00E45753">
      <w:rPr>
        <w:noProof/>
        <w:color w:val="auto"/>
        <w:sz w:val="16"/>
      </w:rPr>
      <w:t xml:space="preserve"> einer Projektdokumentationssoftware auf Basis von Geodaten</w:t>
    </w:r>
    <w:r w:rsidRPr="003D6454">
      <w:rPr>
        <w:color w:val="auto"/>
        <w:sz w:val="16"/>
      </w:rPr>
      <w:fldChar w:fldCharType="end"/>
    </w:r>
  </w:p>
  <w:p w:rsidR="00FC0885" w:rsidRPr="00FE3BFA" w:rsidRDefault="00FC0885"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2B2BCF" w:rsidRDefault="00FC0885"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3741DA" w:rsidRPr="003741DA">
      <w:rPr>
        <w:b/>
        <w:bCs/>
        <w:noProof/>
        <w:color w:val="auto"/>
        <w:sz w:val="16"/>
      </w:rPr>
      <w:t>Entwicklung einer Projektdokumentationssoftware</w:t>
    </w:r>
    <w:r w:rsidR="003741DA">
      <w:rPr>
        <w:b/>
        <w:noProof/>
        <w:color w:val="auto"/>
        <w:sz w:val="16"/>
      </w:rPr>
      <w:t xml:space="preserve"> auf Basis von Geodaten</w:t>
    </w:r>
    <w:r w:rsidRPr="002B2BCF">
      <w:rPr>
        <w:b/>
        <w:color w:val="auto"/>
        <w:sz w:val="16"/>
      </w:rPr>
      <w:fldChar w:fldCharType="end"/>
    </w:r>
  </w:p>
  <w:p w:rsidR="00FC0885" w:rsidRPr="000936C7" w:rsidRDefault="00FC0885"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1E4630">
      <w:rPr>
        <w:color w:val="auto"/>
        <w:sz w:val="16"/>
      </w:rPr>
      <w:fldChar w:fldCharType="separate"/>
    </w:r>
    <w:r w:rsidR="003741DA">
      <w:rPr>
        <w:noProof/>
        <w:color w:val="auto"/>
        <w:sz w:val="16"/>
      </w:rPr>
      <w:t>Programmierung der Software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2B2BCF" w:rsidRDefault="00FC0885"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3741DA" w:rsidRPr="003741DA">
      <w:rPr>
        <w:b/>
        <w:bCs/>
        <w:noProof/>
        <w:color w:val="auto"/>
        <w:sz w:val="16"/>
      </w:rPr>
      <w:t>Entwicklung einer Projektdokumentationssoftware</w:t>
    </w:r>
    <w:r w:rsidR="003741DA">
      <w:rPr>
        <w:b/>
        <w:noProof/>
        <w:color w:val="auto"/>
        <w:sz w:val="16"/>
      </w:rPr>
      <w:t xml:space="preserve"> auf Basis von Geodaten</w:t>
    </w:r>
    <w:r w:rsidRPr="002B2BCF">
      <w:rPr>
        <w:b/>
        <w:color w:val="auto"/>
        <w:sz w:val="16"/>
      </w:rPr>
      <w:fldChar w:fldCharType="end"/>
    </w:r>
  </w:p>
  <w:p w:rsidR="00FC0885" w:rsidRPr="000936C7" w:rsidRDefault="00FC0885"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3741DA">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0885" w:rsidRPr="002B2BCF" w:rsidRDefault="00FC0885"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3741DA" w:rsidRPr="003741DA">
      <w:rPr>
        <w:b/>
        <w:bCs/>
        <w:noProof/>
        <w:color w:val="auto"/>
        <w:sz w:val="16"/>
      </w:rPr>
      <w:t>Entwicklung einer Projektdokumentationssoftware</w:t>
    </w:r>
    <w:r w:rsidR="003741DA">
      <w:rPr>
        <w:b/>
        <w:noProof/>
        <w:color w:val="auto"/>
        <w:sz w:val="16"/>
      </w:rPr>
      <w:t xml:space="preserve"> auf Basis von Geodaten</w:t>
    </w:r>
    <w:r w:rsidRPr="002B2BCF">
      <w:rPr>
        <w:b/>
        <w:color w:val="auto"/>
        <w:sz w:val="16"/>
      </w:rPr>
      <w:fldChar w:fldCharType="end"/>
    </w:r>
  </w:p>
  <w:p w:rsidR="00FC0885" w:rsidRPr="000936C7" w:rsidRDefault="00FC0885"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3741DA">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8">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2">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2">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11"/>
  </w:num>
  <w:num w:numId="4">
    <w:abstractNumId w:val="1"/>
  </w:num>
  <w:num w:numId="5">
    <w:abstractNumId w:val="9"/>
  </w:num>
  <w:num w:numId="6">
    <w:abstractNumId w:val="7"/>
  </w:num>
  <w:num w:numId="7">
    <w:abstractNumId w:val="0"/>
  </w:num>
  <w:num w:numId="8">
    <w:abstractNumId w:val="13"/>
  </w:num>
  <w:num w:numId="9">
    <w:abstractNumId w:val="7"/>
  </w:num>
  <w:num w:numId="10">
    <w:abstractNumId w:val="7"/>
  </w:num>
  <w:num w:numId="11">
    <w:abstractNumId w:val="27"/>
  </w:num>
  <w:num w:numId="12">
    <w:abstractNumId w:val="5"/>
  </w:num>
  <w:num w:numId="13">
    <w:abstractNumId w:val="30"/>
  </w:num>
  <w:num w:numId="14">
    <w:abstractNumId w:val="10"/>
  </w:num>
  <w:num w:numId="15">
    <w:abstractNumId w:val="18"/>
  </w:num>
  <w:num w:numId="16">
    <w:abstractNumId w:val="29"/>
  </w:num>
  <w:num w:numId="17">
    <w:abstractNumId w:val="8"/>
  </w:num>
  <w:num w:numId="18">
    <w:abstractNumId w:val="31"/>
  </w:num>
  <w:num w:numId="19">
    <w:abstractNumId w:val="25"/>
  </w:num>
  <w:num w:numId="20">
    <w:abstractNumId w:val="3"/>
  </w:num>
  <w:num w:numId="21">
    <w:abstractNumId w:val="22"/>
  </w:num>
  <w:num w:numId="22">
    <w:abstractNumId w:val="20"/>
  </w:num>
  <w:num w:numId="23">
    <w:abstractNumId w:val="28"/>
  </w:num>
  <w:num w:numId="24">
    <w:abstractNumId w:val="16"/>
  </w:num>
  <w:num w:numId="25">
    <w:abstractNumId w:val="24"/>
  </w:num>
  <w:num w:numId="26">
    <w:abstractNumId w:val="6"/>
  </w:num>
  <w:num w:numId="27">
    <w:abstractNumId w:val="15"/>
  </w:num>
  <w:num w:numId="28">
    <w:abstractNumId w:val="7"/>
  </w:num>
  <w:num w:numId="29">
    <w:abstractNumId w:val="19"/>
  </w:num>
  <w:num w:numId="30">
    <w:abstractNumId w:val="17"/>
  </w:num>
  <w:num w:numId="31">
    <w:abstractNumId w:val="2"/>
  </w:num>
  <w:num w:numId="32">
    <w:abstractNumId w:val="12"/>
  </w:num>
  <w:num w:numId="33">
    <w:abstractNumId w:val="26"/>
  </w:num>
  <w:num w:numId="34">
    <w:abstractNumId w:val="23"/>
  </w:num>
  <w:num w:numId="35">
    <w:abstractNumId w:val="14"/>
  </w:num>
  <w:num w:numId="36">
    <w:abstractNumId w:val="32"/>
  </w:num>
  <w:num w:numId="3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3AB7"/>
    <w:rsid w:val="00155B63"/>
    <w:rsid w:val="00157258"/>
    <w:rsid w:val="001578D0"/>
    <w:rsid w:val="001665C9"/>
    <w:rsid w:val="00167048"/>
    <w:rsid w:val="001710BC"/>
    <w:rsid w:val="00171E91"/>
    <w:rsid w:val="00173D3A"/>
    <w:rsid w:val="00190CBF"/>
    <w:rsid w:val="00192B9D"/>
    <w:rsid w:val="001A6578"/>
    <w:rsid w:val="001B35D7"/>
    <w:rsid w:val="001B609D"/>
    <w:rsid w:val="001C36D3"/>
    <w:rsid w:val="001C74B9"/>
    <w:rsid w:val="001D3A94"/>
    <w:rsid w:val="001D6CB4"/>
    <w:rsid w:val="001D79F3"/>
    <w:rsid w:val="001E132C"/>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1B2D"/>
    <w:rsid w:val="00262AE8"/>
    <w:rsid w:val="00262CF3"/>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6A4D"/>
    <w:rsid w:val="003F1123"/>
    <w:rsid w:val="003F7540"/>
    <w:rsid w:val="00400CCD"/>
    <w:rsid w:val="0040300E"/>
    <w:rsid w:val="00405E7B"/>
    <w:rsid w:val="00425373"/>
    <w:rsid w:val="00426168"/>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703E"/>
    <w:rsid w:val="005B754F"/>
    <w:rsid w:val="005B7F2F"/>
    <w:rsid w:val="005D0C1D"/>
    <w:rsid w:val="005D24C5"/>
    <w:rsid w:val="005D3447"/>
    <w:rsid w:val="005D5EFC"/>
    <w:rsid w:val="005E36B4"/>
    <w:rsid w:val="005E47DB"/>
    <w:rsid w:val="005F5598"/>
    <w:rsid w:val="00600F3F"/>
    <w:rsid w:val="00603161"/>
    <w:rsid w:val="00610C01"/>
    <w:rsid w:val="00612732"/>
    <w:rsid w:val="006145B0"/>
    <w:rsid w:val="006178D8"/>
    <w:rsid w:val="00621648"/>
    <w:rsid w:val="0062276A"/>
    <w:rsid w:val="00647D78"/>
    <w:rsid w:val="00653651"/>
    <w:rsid w:val="006549AD"/>
    <w:rsid w:val="006616AD"/>
    <w:rsid w:val="00671A08"/>
    <w:rsid w:val="00672F63"/>
    <w:rsid w:val="00676DA7"/>
    <w:rsid w:val="006862FE"/>
    <w:rsid w:val="00687A0E"/>
    <w:rsid w:val="00695DE9"/>
    <w:rsid w:val="00697BFC"/>
    <w:rsid w:val="006A4724"/>
    <w:rsid w:val="006A74B7"/>
    <w:rsid w:val="006B409A"/>
    <w:rsid w:val="006B5391"/>
    <w:rsid w:val="006B7E37"/>
    <w:rsid w:val="006C20B3"/>
    <w:rsid w:val="006C5023"/>
    <w:rsid w:val="006C584B"/>
    <w:rsid w:val="006D14AE"/>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96DC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5A96"/>
    <w:rsid w:val="0085604C"/>
    <w:rsid w:val="00856E50"/>
    <w:rsid w:val="00863191"/>
    <w:rsid w:val="00871F7F"/>
    <w:rsid w:val="008738DF"/>
    <w:rsid w:val="008759F1"/>
    <w:rsid w:val="00877F25"/>
    <w:rsid w:val="00885754"/>
    <w:rsid w:val="008863C5"/>
    <w:rsid w:val="0088708F"/>
    <w:rsid w:val="00896841"/>
    <w:rsid w:val="008B2D9A"/>
    <w:rsid w:val="008B3406"/>
    <w:rsid w:val="008C013E"/>
    <w:rsid w:val="008C75D3"/>
    <w:rsid w:val="008D187D"/>
    <w:rsid w:val="008D46D2"/>
    <w:rsid w:val="008D5D52"/>
    <w:rsid w:val="008D689C"/>
    <w:rsid w:val="00901BB0"/>
    <w:rsid w:val="0090396B"/>
    <w:rsid w:val="00911CD3"/>
    <w:rsid w:val="009125C1"/>
    <w:rsid w:val="00912DD7"/>
    <w:rsid w:val="009155A2"/>
    <w:rsid w:val="00922005"/>
    <w:rsid w:val="009239AA"/>
    <w:rsid w:val="00933576"/>
    <w:rsid w:val="00934F6E"/>
    <w:rsid w:val="0093777F"/>
    <w:rsid w:val="00937B11"/>
    <w:rsid w:val="00940572"/>
    <w:rsid w:val="00943143"/>
    <w:rsid w:val="00943860"/>
    <w:rsid w:val="00944784"/>
    <w:rsid w:val="00967FAA"/>
    <w:rsid w:val="00970502"/>
    <w:rsid w:val="009776DA"/>
    <w:rsid w:val="00985EA7"/>
    <w:rsid w:val="0099364A"/>
    <w:rsid w:val="00997684"/>
    <w:rsid w:val="009A3C85"/>
    <w:rsid w:val="009B0AA1"/>
    <w:rsid w:val="009B3513"/>
    <w:rsid w:val="009B62A4"/>
    <w:rsid w:val="009C23E7"/>
    <w:rsid w:val="009C743E"/>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36524"/>
    <w:rsid w:val="00A425EA"/>
    <w:rsid w:val="00A4371D"/>
    <w:rsid w:val="00A6505E"/>
    <w:rsid w:val="00A721E8"/>
    <w:rsid w:val="00A73538"/>
    <w:rsid w:val="00A755FC"/>
    <w:rsid w:val="00A7618F"/>
    <w:rsid w:val="00A77F6B"/>
    <w:rsid w:val="00A8005E"/>
    <w:rsid w:val="00A81269"/>
    <w:rsid w:val="00A92139"/>
    <w:rsid w:val="00A94D43"/>
    <w:rsid w:val="00AA0E6A"/>
    <w:rsid w:val="00AB00A3"/>
    <w:rsid w:val="00AC4D35"/>
    <w:rsid w:val="00AC78E4"/>
    <w:rsid w:val="00AC7E81"/>
    <w:rsid w:val="00AE3A45"/>
    <w:rsid w:val="00AE462D"/>
    <w:rsid w:val="00AE6320"/>
    <w:rsid w:val="00AE6CAD"/>
    <w:rsid w:val="00AE7C42"/>
    <w:rsid w:val="00AF6AFB"/>
    <w:rsid w:val="00B07E75"/>
    <w:rsid w:val="00B10C28"/>
    <w:rsid w:val="00B14C22"/>
    <w:rsid w:val="00B15669"/>
    <w:rsid w:val="00B20C0A"/>
    <w:rsid w:val="00B24244"/>
    <w:rsid w:val="00B335E3"/>
    <w:rsid w:val="00B37BAE"/>
    <w:rsid w:val="00B415E7"/>
    <w:rsid w:val="00B4340D"/>
    <w:rsid w:val="00B50CA5"/>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829A8"/>
    <w:rsid w:val="00C82F38"/>
    <w:rsid w:val="00C83B67"/>
    <w:rsid w:val="00C841DD"/>
    <w:rsid w:val="00C94A3D"/>
    <w:rsid w:val="00C95738"/>
    <w:rsid w:val="00C95C92"/>
    <w:rsid w:val="00CA0496"/>
    <w:rsid w:val="00CA7FAB"/>
    <w:rsid w:val="00CB0C8A"/>
    <w:rsid w:val="00CB16E9"/>
    <w:rsid w:val="00CC5199"/>
    <w:rsid w:val="00CD53D4"/>
    <w:rsid w:val="00CD5639"/>
    <w:rsid w:val="00CE3E16"/>
    <w:rsid w:val="00CE6962"/>
    <w:rsid w:val="00D06F4C"/>
    <w:rsid w:val="00D1203B"/>
    <w:rsid w:val="00D1514C"/>
    <w:rsid w:val="00D15601"/>
    <w:rsid w:val="00D23542"/>
    <w:rsid w:val="00D24B53"/>
    <w:rsid w:val="00D2521D"/>
    <w:rsid w:val="00D32254"/>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EA2"/>
    <w:rsid w:val="00D8624C"/>
    <w:rsid w:val="00D87CFE"/>
    <w:rsid w:val="00D94449"/>
    <w:rsid w:val="00DA0DB4"/>
    <w:rsid w:val="00DA28E5"/>
    <w:rsid w:val="00DA2ED0"/>
    <w:rsid w:val="00DA42FA"/>
    <w:rsid w:val="00DA4AB2"/>
    <w:rsid w:val="00DB01AE"/>
    <w:rsid w:val="00DB72C9"/>
    <w:rsid w:val="00DD1F44"/>
    <w:rsid w:val="00DD66D5"/>
    <w:rsid w:val="00DE086F"/>
    <w:rsid w:val="00DE372E"/>
    <w:rsid w:val="00DE51B9"/>
    <w:rsid w:val="00DE637C"/>
    <w:rsid w:val="00DF5852"/>
    <w:rsid w:val="00E0006B"/>
    <w:rsid w:val="00E02A4D"/>
    <w:rsid w:val="00E11DB5"/>
    <w:rsid w:val="00E123EB"/>
    <w:rsid w:val="00E12F8B"/>
    <w:rsid w:val="00E13188"/>
    <w:rsid w:val="00E230D1"/>
    <w:rsid w:val="00E276D9"/>
    <w:rsid w:val="00E31ADD"/>
    <w:rsid w:val="00E323FF"/>
    <w:rsid w:val="00E4265B"/>
    <w:rsid w:val="00E45753"/>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6739"/>
    <w:rsid w:val="00F600A2"/>
    <w:rsid w:val="00F60338"/>
    <w:rsid w:val="00F63EBB"/>
    <w:rsid w:val="00F7090A"/>
    <w:rsid w:val="00F77B47"/>
    <w:rsid w:val="00F80C50"/>
    <w:rsid w:val="00F8106D"/>
    <w:rsid w:val="00F86A4D"/>
    <w:rsid w:val="00F90DFF"/>
    <w:rsid w:val="00F94070"/>
    <w:rsid w:val="00FA2449"/>
    <w:rsid w:val="00FB6B2D"/>
    <w:rsid w:val="00FB6D79"/>
    <w:rsid w:val="00FB76A2"/>
    <w:rsid w:val="00FC0499"/>
    <w:rsid w:val="00FC0885"/>
    <w:rsid w:val="00FC2883"/>
    <w:rsid w:val="00FC2B13"/>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data.deutschebahn.com/showcase/bahnroulette" TargetMode="External"/><Relationship Id="rId26" Type="http://schemas.openxmlformats.org/officeDocument/2006/relationships/hyperlink" Target="http://data.deutschebahn.com/showcase/deutschlands-bahnhofe"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data.deutschebahn.com/showcase/aufzugswaechter" TargetMode="External"/><Relationship Id="rId34"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blattspinat.com/index.php/posts/bahnroulette" TargetMode="Externa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data.deutschebahn.com/showcase/bahnroulette" TargetMode="External"/><Relationship Id="rId20" Type="http://schemas.openxmlformats.org/officeDocument/2006/relationships/image" Target="media/image6.PNG"/><Relationship Id="rId29" Type="http://schemas.openxmlformats.org/officeDocument/2006/relationships/hyperlink" Target="http://www.deutschlands-bahnhoefe.d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www.aufzugswaechter.org" TargetMode="External"/><Relationship Id="rId32" Type="http://schemas.openxmlformats.org/officeDocument/2006/relationships/hyperlink" Target="http://bahn.de/zugradar" TargetMode="External"/><Relationship Id="rId37" Type="http://schemas.openxmlformats.org/officeDocument/2006/relationships/hyperlink" Target="https://www.openstreetmap.org/api/0.6/way/55029218"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data.deutschebahn.com/showcase/aufzugswaechter" TargetMode="External"/><Relationship Id="rId28" Type="http://schemas.openxmlformats.org/officeDocument/2006/relationships/hyperlink" Target="http://data.deutschebahn.com/showcase/deutschlands-bahnhofe" TargetMode="External"/><Relationship Id="rId36" Type="http://schemas.openxmlformats.org/officeDocument/2006/relationships/hyperlink" Target="https://www.openstreetmap.org/api/0.6/way/55029218" TargetMode="External"/><Relationship Id="rId10" Type="http://schemas.openxmlformats.org/officeDocument/2006/relationships/footer" Target="footer1.xml"/><Relationship Id="rId19" Type="http://schemas.openxmlformats.org/officeDocument/2006/relationships/hyperlink" Target="http://blattspinat.com/index.php/posts/bahnroulette" TargetMode="External"/><Relationship Id="rId31" Type="http://schemas.openxmlformats.org/officeDocument/2006/relationships/hyperlink" Target="http://bahn.de/zugradar"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hyperlink" Target="http://www.aufzugswaechter.org" TargetMode="External"/><Relationship Id="rId27" Type="http://schemas.openxmlformats.org/officeDocument/2006/relationships/hyperlink" Target="http://www.deutschlands-bahnhoefe.de" TargetMode="External"/><Relationship Id="rId30" Type="http://schemas.openxmlformats.org/officeDocument/2006/relationships/image" Target="media/image8.PNG"/><Relationship Id="rId35"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s>
</file>

<file path=customXml/itemProps1.xml><?xml version="1.0" encoding="utf-8"?>
<ds:datastoreItem xmlns:ds="http://schemas.openxmlformats.org/officeDocument/2006/customXml" ds:itemID="{880BD4BC-47C1-4CAF-8F31-DC7D752DC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40</Pages>
  <Words>7258</Words>
  <Characters>45729</Characters>
  <Application>Microsoft Office Word</Application>
  <DocSecurity>0</DocSecurity>
  <Lines>381</Lines>
  <Paragraphs>105</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52882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3</cp:revision>
  <cp:lastPrinted>2017-06-02T11:15:00Z</cp:lastPrinted>
  <dcterms:created xsi:type="dcterms:W3CDTF">2016-08-29T08:44:00Z</dcterms:created>
  <dcterms:modified xsi:type="dcterms:W3CDTF">2017-06-14T13:20:00Z</dcterms:modified>
</cp:coreProperties>
</file>